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31" w:rsidRPr="0048267B" w:rsidRDefault="00265B0F" w:rsidP="00105CE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影片</w:t>
      </w:r>
      <w:r w:rsidR="00F51FA5">
        <w:rPr>
          <w:rFonts w:ascii="標楷體" w:eastAsia="標楷體" w:hAnsi="標楷體" w:hint="eastAsia"/>
          <w:sz w:val="40"/>
          <w:szCs w:val="40"/>
        </w:rPr>
        <w:t>製作</w:t>
      </w:r>
      <w:r w:rsidR="00105CE8" w:rsidRPr="0048267B">
        <w:rPr>
          <w:rFonts w:ascii="標楷體" w:eastAsia="標楷體" w:hAnsi="標楷體" w:hint="eastAsia"/>
          <w:sz w:val="40"/>
          <w:szCs w:val="40"/>
        </w:rPr>
        <w:t>評分表</w:t>
      </w:r>
    </w:p>
    <w:p w:rsidR="0048267B" w:rsidRDefault="0048267B" w:rsidP="00105CE8">
      <w:pPr>
        <w:jc w:val="center"/>
      </w:pP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635"/>
        <w:gridCol w:w="1767"/>
        <w:gridCol w:w="1559"/>
        <w:gridCol w:w="1846"/>
      </w:tblGrid>
      <w:tr w:rsidR="0048267B" w:rsidRPr="0048267B" w:rsidTr="00F51FA5">
        <w:trPr>
          <w:trHeight w:val="606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48267B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組別：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265B0F" w:rsidP="004826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  <w:r w:rsidR="0048267B" w:rsidRPr="0048267B">
              <w:rPr>
                <w:rFonts w:ascii="標楷體" w:eastAsia="標楷體" w:hAnsi="標楷體" w:hint="eastAsia"/>
              </w:rPr>
              <w:t>主題：</w:t>
            </w:r>
          </w:p>
        </w:tc>
      </w:tr>
      <w:tr w:rsidR="0048267B" w:rsidRPr="0048267B" w:rsidTr="00F51FA5">
        <w:trPr>
          <w:trHeight w:val="606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F51FA5" w:rsidP="00F96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等第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優異（4分）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優良（</w:t>
            </w:r>
            <w:r w:rsidRPr="0048267B">
              <w:rPr>
                <w:rFonts w:ascii="標楷體" w:eastAsia="標楷體" w:hAnsi="標楷體"/>
              </w:rPr>
              <w:t>3</w:t>
            </w:r>
            <w:r w:rsidRPr="0048267B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良好（2分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需要改進（1分）</w:t>
            </w:r>
          </w:p>
        </w:tc>
      </w:tr>
      <w:tr w:rsidR="00F51FA5" w:rsidRPr="0048267B" w:rsidTr="00F51FA5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/>
                <w:shd w:val="pct15" w:color="auto" w:fill="FFFFFF"/>
              </w:rPr>
              <w:t>整體感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□影片具有故事性，完整地呈現故事內容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影片具有故事性，</w:t>
            </w:r>
            <w:r>
              <w:rPr>
                <w:rFonts w:ascii="標楷體" w:eastAsia="標楷體" w:hAnsi="標楷體" w:hint="eastAsia"/>
              </w:rPr>
              <w:t>但是故事呈現有些不完全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影片具有故事性，</w:t>
            </w:r>
            <w:r>
              <w:rPr>
                <w:rFonts w:ascii="標楷體" w:eastAsia="標楷體" w:hAnsi="標楷體" w:hint="eastAsia"/>
              </w:rPr>
              <w:t>但是並是很容易被了解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具有故事</w:t>
            </w:r>
            <w:r>
              <w:rPr>
                <w:rFonts w:ascii="標楷體" w:eastAsia="標楷體" w:hAnsi="標楷體" w:hint="eastAsia"/>
              </w:rPr>
              <w:t>性，內容未傳達訊息</w:t>
            </w:r>
          </w:p>
        </w:tc>
      </w:tr>
      <w:tr w:rsidR="00F51FA5" w:rsidRPr="0048267B" w:rsidTr="00F51FA5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技巧性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□影片使用合適拍攝與後製的技巧，呈現優異的視覺效果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影片使用</w:t>
            </w:r>
            <w:r>
              <w:rPr>
                <w:rFonts w:ascii="標楷體" w:eastAsia="標楷體" w:hAnsi="標楷體" w:hint="eastAsia"/>
              </w:rPr>
              <w:t>一些</w:t>
            </w:r>
            <w:r>
              <w:rPr>
                <w:rFonts w:ascii="標楷體" w:eastAsia="標楷體" w:hAnsi="標楷體" w:hint="eastAsia"/>
              </w:rPr>
              <w:t>拍攝與後製的技巧</w:t>
            </w:r>
            <w:r>
              <w:rPr>
                <w:rFonts w:ascii="標楷體" w:eastAsia="標楷體" w:hAnsi="標楷體" w:hint="eastAsia"/>
              </w:rPr>
              <w:t>，具有不錯</w:t>
            </w:r>
            <w:r>
              <w:rPr>
                <w:rFonts w:ascii="標楷體" w:eastAsia="標楷體" w:hAnsi="標楷體" w:hint="eastAsia"/>
              </w:rPr>
              <w:t>的視覺效果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影片使用一些拍攝與後製的技巧，</w:t>
            </w:r>
            <w:r>
              <w:rPr>
                <w:rFonts w:ascii="標楷體" w:eastAsia="標楷體" w:hAnsi="標楷體" w:hint="eastAsia"/>
              </w:rPr>
              <w:t>但是視覺效果有限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使用一些拍攝與後製的技巧</w:t>
            </w:r>
          </w:p>
        </w:tc>
      </w:tr>
      <w:tr w:rsidR="00F51FA5" w:rsidRPr="0048267B" w:rsidTr="00F51FA5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新奇性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□影片具備高度的新奇性，內容令人耳目一新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影片具備</w:t>
            </w:r>
            <w:r>
              <w:rPr>
                <w:rFonts w:ascii="標楷體" w:eastAsia="標楷體" w:hAnsi="標楷體" w:hint="eastAsia"/>
              </w:rPr>
              <w:t>一些</w:t>
            </w:r>
            <w:r>
              <w:rPr>
                <w:rFonts w:ascii="標楷體" w:eastAsia="標楷體" w:hAnsi="標楷體" w:hint="eastAsia"/>
              </w:rPr>
              <w:t>新奇性，</w:t>
            </w:r>
            <w:r>
              <w:rPr>
                <w:rFonts w:ascii="標楷體" w:eastAsia="標楷體" w:hAnsi="標楷體" w:hint="eastAsia"/>
              </w:rPr>
              <w:t>有一些令人驚奇的表現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影片具備</w:t>
            </w:r>
            <w:r>
              <w:rPr>
                <w:rFonts w:ascii="標楷體" w:eastAsia="標楷體" w:hAnsi="標楷體" w:hint="eastAsia"/>
              </w:rPr>
              <w:t>一些新奇性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265B0F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□影片不具新奇性</w:t>
            </w:r>
            <w:bookmarkStart w:id="0" w:name="_GoBack"/>
            <w:bookmarkEnd w:id="0"/>
          </w:p>
        </w:tc>
      </w:tr>
      <w:tr w:rsidR="00F51FA5" w:rsidRPr="0048267B" w:rsidTr="00F960CD">
        <w:trPr>
          <w:trHeight w:val="310"/>
          <w:jc w:val="center"/>
        </w:trPr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  <w:shd w:val="pct15" w:color="auto" w:fill="FFFFFF"/>
              </w:rPr>
              <w:t>總分</w:t>
            </w:r>
            <w:r>
              <w:rPr>
                <w:rFonts w:ascii="標楷體" w:eastAsia="標楷體" w:hAnsi="標楷體" w:hint="eastAsia"/>
              </w:rPr>
              <w:t>：</w:t>
            </w:r>
            <w:r w:rsidRPr="0048267B">
              <w:rPr>
                <w:rFonts w:ascii="標楷體" w:eastAsia="標楷體" w:hAnsi="標楷體"/>
              </w:rPr>
              <w:t xml:space="preserve">　　　　　　　　　　　　</w:t>
            </w:r>
          </w:p>
        </w:tc>
      </w:tr>
    </w:tbl>
    <w:p w:rsidR="00105CE8" w:rsidRPr="00105CE8" w:rsidRDefault="00105CE8" w:rsidP="00105CE8">
      <w:pPr>
        <w:jc w:val="center"/>
      </w:pPr>
    </w:p>
    <w:p w:rsidR="00105CE8" w:rsidRDefault="00105CE8"/>
    <w:sectPr w:rsidR="00105CE8" w:rsidSect="00F83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E1" w:rsidRDefault="007730E1" w:rsidP="00F94843">
      <w:r>
        <w:separator/>
      </w:r>
    </w:p>
  </w:endnote>
  <w:endnote w:type="continuationSeparator" w:id="0">
    <w:p w:rsidR="007730E1" w:rsidRDefault="007730E1" w:rsidP="00F9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E1" w:rsidRDefault="007730E1" w:rsidP="00F94843">
      <w:r>
        <w:separator/>
      </w:r>
    </w:p>
  </w:footnote>
  <w:footnote w:type="continuationSeparator" w:id="0">
    <w:p w:rsidR="007730E1" w:rsidRDefault="007730E1" w:rsidP="00F9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E8"/>
    <w:rsid w:val="000D0B9F"/>
    <w:rsid w:val="00105CE8"/>
    <w:rsid w:val="00265B0F"/>
    <w:rsid w:val="002A3B78"/>
    <w:rsid w:val="0048267B"/>
    <w:rsid w:val="007730E1"/>
    <w:rsid w:val="00DD5190"/>
    <w:rsid w:val="00E068EA"/>
    <w:rsid w:val="00F51FA5"/>
    <w:rsid w:val="00F83F31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6F0F1-DAD6-4808-9023-BE81978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8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8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>FGU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</dc:creator>
  <cp:keywords/>
  <dc:description/>
  <cp:lastModifiedBy>Justina</cp:lastModifiedBy>
  <cp:revision>3</cp:revision>
  <dcterms:created xsi:type="dcterms:W3CDTF">2016-02-09T07:23:00Z</dcterms:created>
  <dcterms:modified xsi:type="dcterms:W3CDTF">2016-02-09T07:31:00Z</dcterms:modified>
</cp:coreProperties>
</file>